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32" w:rsidRDefault="00D54E32">
      <w:r>
        <w:t xml:space="preserve">                                                                                                                     Poznań, 17.12.2020r. </w:t>
      </w:r>
    </w:p>
    <w:p w:rsidR="00D54E32" w:rsidRDefault="00D54E32"/>
    <w:p w:rsidR="00D54E32" w:rsidRDefault="00D54E32">
      <w:r>
        <w:t>WWKZ . 5125.  10341.2.2020</w:t>
      </w:r>
    </w:p>
    <w:p w:rsidR="00D54E32" w:rsidRDefault="00D54E32">
      <w:r>
        <w:t xml:space="preserve">                                                                            Prezydenci/Burmistrzowie/Wójtowie</w:t>
      </w:r>
    </w:p>
    <w:p w:rsidR="00D54E32" w:rsidRDefault="00D54E32">
      <w:r>
        <w:t xml:space="preserve">                                                                            Miast i Gmin </w:t>
      </w:r>
    </w:p>
    <w:p w:rsidR="00D54E32" w:rsidRDefault="00D54E32">
      <w:r>
        <w:t xml:space="preserve">                                                                            Województwa Wielkopolskiego</w:t>
      </w:r>
    </w:p>
    <w:p w:rsidR="00D54E32" w:rsidRDefault="00D54E32"/>
    <w:p w:rsidR="00D54E32" w:rsidRDefault="00D54E32"/>
    <w:p w:rsidR="00D54E32" w:rsidRDefault="00D54E32" w:rsidP="00DA04EC">
      <w:pPr>
        <w:jc w:val="both"/>
      </w:pPr>
      <w:r>
        <w:t xml:space="preserve">             Szanowni Państwo,</w:t>
      </w:r>
    </w:p>
    <w:p w:rsidR="00D54E32" w:rsidRDefault="00D54E32" w:rsidP="00DA04EC">
      <w:pPr>
        <w:jc w:val="both"/>
      </w:pPr>
      <w:r>
        <w:t xml:space="preserve">z przyjemnością informuję o kolejnej  inicjatywie  Narodowego Ośrodka Dziedzictwa związanej z  realizacją zadania </w:t>
      </w:r>
      <w:proofErr w:type="spellStart"/>
      <w:r>
        <w:t>pn</w:t>
      </w:r>
      <w:proofErr w:type="spellEnd"/>
      <w:r>
        <w:t>.”Merytoryczne wsparcie procesu planowania i rewitalizacji w gminach”, realizowanego w ramach „Krajowego programu ochrony zabytków i opieki nad zabytkami na lata 2019-</w:t>
      </w:r>
      <w:smartTag w:uri="urn:schemas-microsoft-com:office:smarttags" w:element="metricconverter">
        <w:smartTagPr>
          <w:attr w:name="ProductID" w:val="2022”"/>
        </w:smartTagPr>
        <w:r>
          <w:t>2022”</w:t>
        </w:r>
      </w:smartTag>
      <w:r>
        <w:t xml:space="preserve">  i zawartego w programie zadania 1.1.3. </w:t>
      </w:r>
    </w:p>
    <w:p w:rsidR="00D54E32" w:rsidRDefault="00D54E32" w:rsidP="00DA04EC">
      <w:pPr>
        <w:jc w:val="both"/>
      </w:pPr>
      <w:r>
        <w:t xml:space="preserve">W celu jak najszerszego wsparcia  ochrony zabytków podczas podejmowanych przez samorządy działań rewitalizacyjnych powołane zostały w Narodowym Instytucie Dziedzictwa </w:t>
      </w:r>
      <w:r w:rsidRPr="00DA04EC">
        <w:rPr>
          <w:b/>
          <w:bCs/>
        </w:rPr>
        <w:t>Centra Kompetencji d.s. rewitalizacji</w:t>
      </w:r>
      <w:r>
        <w:t xml:space="preserve">. W województwie wielkopolskim zadania te będzie realizował Oddział Terenowy w Poznaniu, a  Koordynatorem Centrum Kompetencji dla województwa wielkopolskiego  została Pani Anna Dyszkant ( </w:t>
      </w:r>
      <w:proofErr w:type="spellStart"/>
      <w:r>
        <w:t>NID,Odział</w:t>
      </w:r>
      <w:proofErr w:type="spellEnd"/>
      <w:r>
        <w:t xml:space="preserve"> Terenowy w Poznaniu, </w:t>
      </w:r>
      <w:proofErr w:type="spellStart"/>
      <w:r>
        <w:t>ul.Mielżyńskiego</w:t>
      </w:r>
      <w:proofErr w:type="spellEnd"/>
      <w:r>
        <w:t xml:space="preserve"> 27/29, 61-725 Poznań), natomiast Koordynatorem zadania dla całego kraju jest Pani Anna Kozioł (</w:t>
      </w:r>
      <w:proofErr w:type="spellStart"/>
      <w:r>
        <w:t>ul.Kopernika</w:t>
      </w:r>
      <w:proofErr w:type="spellEnd"/>
      <w:r>
        <w:t xml:space="preserve"> 36/40, 00-924 Warszawa). Zakres działalności Centrów Kompetencji został przedstawiony w załączonym piśmie Pana Bartosza </w:t>
      </w:r>
      <w:proofErr w:type="spellStart"/>
      <w:r>
        <w:t>Skaldawskiego</w:t>
      </w:r>
      <w:proofErr w:type="spellEnd"/>
      <w:r>
        <w:t xml:space="preserve"> Dyrektora Narodowego Instytutu Dziedzictwa, które przekazuję do Państwa wiadomości. Szczególnie pragnę zwrócić uwagę na planowane szkolenia dla przedstawicieli gmin planujących lub realizujących już rewitalizację z wykorzystaniem zasobu dziedzictwa kulturowego  oraz wsparcie gmin w zakresie procesu identyfikacji dziedzictwa.</w:t>
      </w:r>
    </w:p>
    <w:p w:rsidR="00D54E32" w:rsidRDefault="00D54E32" w:rsidP="00DA04EC">
      <w:pPr>
        <w:jc w:val="both"/>
      </w:pPr>
      <w:r>
        <w:t xml:space="preserve">Zabytki w procesie rewitalizacji odgrywają  bardzo ważną rolę, a często są jednym z najważniejszych elementów obszaru podlegającego rewitalizacji. Zabytki mogą również pełnić ważną rolę w budowaniu tożsamości mieszkańców obszarów rewitalizacji. Dlatego też serdecznie zachęcam do zapoznania się ze szczegółowymi  informacjami na temat projektu , które dostępne są na stronie </w:t>
      </w:r>
      <w:r w:rsidR="00B2729E" w:rsidRPr="00B2729E">
        <w:rPr>
          <w:rStyle w:val="Hipercze"/>
          <w:rFonts w:ascii="Tahoma" w:hAnsi="Tahoma" w:cs="Tahoma"/>
          <w:color w:val="0051AE"/>
          <w:sz w:val="18"/>
          <w:szCs w:val="18"/>
          <w:bdr w:val="none" w:sz="0" w:space="0" w:color="auto" w:frame="1"/>
          <w:shd w:val="clear" w:color="auto" w:fill="F6F6F6"/>
        </w:rPr>
        <w:t>https://samorzad.nid.pl/rewitalizacja/o-projekcie/narodowy-instytut-dziedzictwa-zaprasza-do-udzialu-w-programie-wsparcia-dla-gmin-ktore-realizuja-projekty-rewitalizacyjne-na-obszarach-zabytkowych-i-cennych-historycznie/</w:t>
      </w:r>
      <w:bookmarkStart w:id="0" w:name="_GoBack"/>
      <w:bookmarkEnd w:id="0"/>
    </w:p>
    <w:sectPr w:rsidR="00D54E32" w:rsidSect="00CC2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3CB" w:rsidRDefault="007C03CB" w:rsidP="003F7020">
      <w:pPr>
        <w:spacing w:after="0" w:line="240" w:lineRule="auto"/>
      </w:pPr>
      <w:r>
        <w:separator/>
      </w:r>
    </w:p>
  </w:endnote>
  <w:endnote w:type="continuationSeparator" w:id="0">
    <w:p w:rsidR="007C03CB" w:rsidRDefault="007C03CB" w:rsidP="003F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3CB" w:rsidRDefault="007C03CB" w:rsidP="003F7020">
      <w:pPr>
        <w:spacing w:after="0" w:line="240" w:lineRule="auto"/>
      </w:pPr>
      <w:r>
        <w:separator/>
      </w:r>
    </w:p>
  </w:footnote>
  <w:footnote w:type="continuationSeparator" w:id="0">
    <w:p w:rsidR="007C03CB" w:rsidRDefault="007C03CB" w:rsidP="003F7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020"/>
    <w:rsid w:val="001D7091"/>
    <w:rsid w:val="003F7020"/>
    <w:rsid w:val="00435202"/>
    <w:rsid w:val="00591D28"/>
    <w:rsid w:val="006F2418"/>
    <w:rsid w:val="00734624"/>
    <w:rsid w:val="007C03CB"/>
    <w:rsid w:val="00917075"/>
    <w:rsid w:val="00A26114"/>
    <w:rsid w:val="00AC63E6"/>
    <w:rsid w:val="00B2729E"/>
    <w:rsid w:val="00CC248E"/>
    <w:rsid w:val="00D54E32"/>
    <w:rsid w:val="00DA04EC"/>
    <w:rsid w:val="00DA383A"/>
    <w:rsid w:val="00E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E5C3CD-78C0-4861-9B5E-1AB61ADD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48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3F70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F7020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F7020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DA04EC"/>
    <w:rPr>
      <w:rFonts w:cs="Times New Roman"/>
      <w:i/>
      <w:iCs/>
    </w:rPr>
  </w:style>
  <w:style w:type="character" w:styleId="Hipercze">
    <w:name w:val="Hyperlink"/>
    <w:uiPriority w:val="99"/>
    <w:semiHidden/>
    <w:rsid w:val="00591D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Poznań, 17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Poznań, 17</dc:title>
  <dc:subject/>
  <dc:creator>Jola Goszczyńska</dc:creator>
  <cp:keywords/>
  <dc:description/>
  <cp:lastModifiedBy>jbeger</cp:lastModifiedBy>
  <cp:revision>4</cp:revision>
  <dcterms:created xsi:type="dcterms:W3CDTF">2020-12-17T14:00:00Z</dcterms:created>
  <dcterms:modified xsi:type="dcterms:W3CDTF">2020-12-21T12:55:00Z</dcterms:modified>
</cp:coreProperties>
</file>